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7517" w14:textId="26B22857" w:rsidR="00AC458D" w:rsidRPr="00A2713B" w:rsidRDefault="00A2713B" w:rsidP="00A2713B">
      <w:pPr>
        <w:pStyle w:val="a7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微思翻译</w:t>
      </w:r>
      <w:r>
        <w:rPr>
          <w:rFonts w:ascii="宋体" w:eastAsia="宋体" w:hAnsi="宋体"/>
        </w:rPr>
        <w:t>WESITRANS</w:t>
      </w:r>
      <w:r>
        <w:rPr>
          <w:rFonts w:ascii="宋体" w:eastAsia="宋体" w:hAnsi="宋体" w:hint="eastAsia"/>
        </w:rPr>
        <w:t>机构服务平台使用说明</w:t>
      </w:r>
    </w:p>
    <w:p w14:paraId="159FB7D8" w14:textId="77777777" w:rsidR="00AC458D" w:rsidRDefault="00000000">
      <w:r>
        <w:rPr>
          <w:rFonts w:hint="eastAsia"/>
        </w:rPr>
        <w:t>数据库名称：微思翻译</w:t>
      </w:r>
    </w:p>
    <w:p w14:paraId="2B5C8DB2" w14:textId="77777777" w:rsidR="00AC458D" w:rsidRDefault="00000000">
      <w:r>
        <w:rPr>
          <w:rFonts w:hint="eastAsia"/>
        </w:rPr>
        <w:t>网址：</w:t>
      </w:r>
      <w:bookmarkStart w:id="0" w:name="_Hlk82423539"/>
      <w:r>
        <w:t>https://wesitrans.com</w:t>
      </w:r>
    </w:p>
    <w:bookmarkEnd w:id="0"/>
    <w:p w14:paraId="18B4B04C" w14:textId="18A85215" w:rsidR="00AC458D" w:rsidRDefault="00000000">
      <w:r>
        <w:rPr>
          <w:rFonts w:hint="eastAsia"/>
        </w:rPr>
        <w:t>试用时间：</w:t>
      </w:r>
      <w:r w:rsidR="00A2713B">
        <w:rPr>
          <w:rFonts w:hint="eastAsia"/>
        </w:rPr>
        <w:t>即日起</w:t>
      </w:r>
      <w:r>
        <w:rPr>
          <w:rFonts w:hint="eastAsia"/>
        </w:rPr>
        <w:t>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66DC03C9" w14:textId="77777777" w:rsidR="00AC458D" w:rsidRDefault="00000000">
      <w:r>
        <w:rPr>
          <w:rFonts w:hint="eastAsia"/>
        </w:rPr>
        <w:t>使用终端：电脑（台式机或笔记本电脑）</w:t>
      </w:r>
    </w:p>
    <w:p w14:paraId="218A2E5B" w14:textId="77777777" w:rsidR="00AC458D" w:rsidRDefault="00000000">
      <w:r>
        <w:rPr>
          <w:rFonts w:hint="eastAsia"/>
        </w:rPr>
        <w:t>推荐浏览器：谷歌、火狐浏览器等（低版本</w:t>
      </w:r>
      <w:r>
        <w:rPr>
          <w:rFonts w:hint="eastAsia"/>
        </w:rPr>
        <w:t>I</w:t>
      </w:r>
      <w:r>
        <w:t>E</w:t>
      </w:r>
      <w:r>
        <w:rPr>
          <w:rFonts w:hint="eastAsia"/>
        </w:rPr>
        <w:t>不建议使用）</w:t>
      </w:r>
    </w:p>
    <w:p w14:paraId="4D2127F5" w14:textId="77777777" w:rsidR="00AC458D" w:rsidRDefault="00000000">
      <w:r>
        <w:rPr>
          <w:rFonts w:hint="eastAsia"/>
          <w:color w:val="000000"/>
          <w:kern w:val="0"/>
        </w:rPr>
        <w:t>使用方法：</w:t>
      </w:r>
      <w:r>
        <w:t xml:space="preserve"> </w:t>
      </w:r>
    </w:p>
    <w:p w14:paraId="0C06C61D" w14:textId="77777777" w:rsidR="00AC458D" w:rsidRDefault="00000000" w:rsidP="00A2713B">
      <w:pPr>
        <w:jc w:val="both"/>
      </w:pPr>
      <w:bookmarkStart w:id="1" w:name="_Toc50541559"/>
      <w:bookmarkStart w:id="2" w:name="_Hlk82423551"/>
      <w:r>
        <w:rPr>
          <w:rFonts w:hint="eastAsia"/>
        </w:rPr>
        <w:t>1</w:t>
      </w:r>
      <w:r>
        <w:rPr>
          <w:rFonts w:hint="eastAsia"/>
        </w:rPr>
        <w:t>、用户注册与登陆</w:t>
      </w:r>
      <w:bookmarkEnd w:id="1"/>
      <w:r>
        <w:rPr>
          <w:rFonts w:hint="eastAsia"/>
        </w:rPr>
        <w:t>：在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范围内，登陆微思翻译网址</w:t>
      </w:r>
      <w:r>
        <w:t>https://www.wesitrans.com</w:t>
      </w:r>
      <w:r>
        <w:t>，</w:t>
      </w:r>
      <w:r>
        <w:rPr>
          <w:rFonts w:hint="eastAsia"/>
        </w:rPr>
        <w:t>点击右上角“登陆”按钮，点击“快捷注册”，进入注册页面，输入用户名、手机号、密码、验证码等信息，进行账号的注册。注册完后，在下次登录时，直接输入用户名或者手机号以及密码，或者进行第三方绑定，都可以登陆使用。</w:t>
      </w:r>
    </w:p>
    <w:p w14:paraId="7AEAED6B" w14:textId="77777777" w:rsidR="00AC458D" w:rsidRDefault="00000000" w:rsidP="00A2713B">
      <w:pPr>
        <w:jc w:val="both"/>
      </w:pPr>
      <w:r>
        <w:t>2</w:t>
      </w:r>
      <w:r>
        <w:rPr>
          <w:rFonts w:hint="eastAsia"/>
        </w:rPr>
        <w:t>、</w:t>
      </w:r>
      <w:bookmarkStart w:id="3" w:name="_Toc50541561"/>
      <w:r>
        <w:rPr>
          <w:rFonts w:hint="eastAsia"/>
        </w:rPr>
        <w:t>立即翻译：点击标题栏“立即翻译”按钮，进入翻译页面，选择原文及目标语言，点击页面中的“上传文档”选择翻译目标文件，再次核实确认翻译文件及原文译文语言方向，点击“确认翻译”，跳转到“翻译历史”页面。</w:t>
      </w:r>
    </w:p>
    <w:p w14:paraId="21A32C7E" w14:textId="77777777" w:rsidR="00AC458D" w:rsidRDefault="00000000" w:rsidP="00A2713B">
      <w:pPr>
        <w:jc w:val="both"/>
      </w:pPr>
      <w:r>
        <w:rPr>
          <w:rFonts w:hint="eastAsia"/>
        </w:rPr>
        <w:t>3</w:t>
      </w:r>
      <w:r>
        <w:rPr>
          <w:rFonts w:hint="eastAsia"/>
        </w:rPr>
        <w:t>、翻译历史</w:t>
      </w:r>
      <w:bookmarkEnd w:id="3"/>
      <w:r>
        <w:rPr>
          <w:rFonts w:hint="eastAsia"/>
        </w:rPr>
        <w:t>：在翻译历史中，可以查看到各个文件的翻译情况，以进度</w:t>
      </w:r>
      <w:proofErr w:type="gramStart"/>
      <w:r>
        <w:rPr>
          <w:rFonts w:hint="eastAsia"/>
        </w:rPr>
        <w:t>条展示</w:t>
      </w:r>
      <w:proofErr w:type="gramEnd"/>
      <w:r>
        <w:rPr>
          <w:rFonts w:hint="eastAsia"/>
        </w:rPr>
        <w:t>翻译进展，待翻译完成之后，可以选择在线“阅读”或者“下载”查阅。此外，还可以随时进行译文的删除。新增原文批注和译文批注功能，帮助使用者更方便有效率地查阅原文与译文的对比。</w:t>
      </w:r>
    </w:p>
    <w:p w14:paraId="0BEE92C0" w14:textId="77777777" w:rsidR="00AC458D" w:rsidRDefault="00000000" w:rsidP="00A2713B">
      <w:pPr>
        <w:jc w:val="both"/>
      </w:pPr>
      <w:r>
        <w:rPr>
          <w:rFonts w:hint="eastAsia"/>
        </w:rPr>
        <w:t>4</w:t>
      </w:r>
      <w:r>
        <w:rPr>
          <w:rFonts w:hint="eastAsia"/>
        </w:rPr>
        <w:t>、如需漫游，请在校内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登陆账号之后，点击右上角“开通漫游”按钮，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，如实填写身份信息，提交审核，即可自动开通漫游服务。</w:t>
      </w:r>
    </w:p>
    <w:bookmarkEnd w:id="2"/>
    <w:p w14:paraId="5A809356" w14:textId="77777777" w:rsidR="00AC458D" w:rsidRDefault="00AC458D" w:rsidP="00A2713B">
      <w:pPr>
        <w:jc w:val="both"/>
      </w:pPr>
    </w:p>
    <w:p w14:paraId="11A11DF1" w14:textId="77777777" w:rsidR="00AC458D" w:rsidRDefault="00000000" w:rsidP="00A2713B">
      <w:pPr>
        <w:jc w:val="both"/>
      </w:pPr>
      <w:r>
        <w:rPr>
          <w:rFonts w:hint="eastAsia"/>
        </w:rPr>
        <w:t>产品简介：</w:t>
      </w:r>
    </w:p>
    <w:p w14:paraId="6D0655E7" w14:textId="77777777" w:rsidR="00AC458D" w:rsidRDefault="00000000" w:rsidP="00A2713B">
      <w:pPr>
        <w:ind w:firstLineChars="200" w:firstLine="480"/>
        <w:jc w:val="both"/>
      </w:pPr>
      <w:bookmarkStart w:id="4" w:name="_Hlk82423564"/>
      <w:r>
        <w:rPr>
          <w:rFonts w:hint="eastAsia"/>
        </w:rPr>
        <w:t>微思翻译，全称“微思自动翻译系统”，是采用最先进的机器翻译系统、神经网络算法，不仅仅将单词、语句等进行翻译，更进一步按照读者日常学习、阅读、使用的习惯，对多种类型的文档进行基于文档原始版面格式的全文在线翻译，以接近自然语言方式组织翻译的语言配对方向，以多种输入和输出格式满足用户日常对文件的管理需求，采用基于最新“神经机器”翻译技术的翻译引擎，提供</w:t>
      </w:r>
      <w:r>
        <w:rPr>
          <w:rFonts w:hint="eastAsia"/>
        </w:rPr>
        <w:lastRenderedPageBreak/>
        <w:t>1</w:t>
      </w:r>
      <w:r>
        <w:t>90</w:t>
      </w:r>
      <w:r>
        <w:rPr>
          <w:rFonts w:hint="eastAsia"/>
        </w:rPr>
        <w:t>种语言之间的翻译服务。帮助用户查阅科学文献、技术文档，撰写和翻译各种外文资料，提升用户获取知识的效率。</w:t>
      </w:r>
    </w:p>
    <w:p w14:paraId="271A7754" w14:textId="77777777" w:rsidR="00AC458D" w:rsidRDefault="00000000" w:rsidP="00A2713B">
      <w:pPr>
        <w:pStyle w:val="ab"/>
        <w:numPr>
          <w:ilvl w:val="0"/>
          <w:numId w:val="1"/>
        </w:numPr>
        <w:jc w:val="both"/>
        <w:rPr>
          <w:lang w:eastAsia="zh-CN"/>
        </w:rPr>
      </w:pPr>
      <w:r>
        <w:rPr>
          <w:rFonts w:hint="eastAsia"/>
          <w:lang w:eastAsia="zh-CN"/>
        </w:rPr>
        <w:t>支持全文翻译：支持整个文档的格式无损翻译。</w:t>
      </w:r>
    </w:p>
    <w:p w14:paraId="3D60A775" w14:textId="77777777" w:rsidR="00AC458D" w:rsidRDefault="00000000" w:rsidP="00A2713B">
      <w:pPr>
        <w:pStyle w:val="ab"/>
        <w:numPr>
          <w:ilvl w:val="0"/>
          <w:numId w:val="1"/>
        </w:numPr>
        <w:jc w:val="both"/>
        <w:rPr>
          <w:lang w:eastAsia="zh-CN"/>
        </w:rPr>
      </w:pPr>
      <w:r>
        <w:rPr>
          <w:rFonts w:hint="eastAsia"/>
          <w:lang w:eastAsia="zh-CN"/>
        </w:rPr>
        <w:t>支持多种语言互译：支持中文、英语、日语、德语、俄语、法语等</w:t>
      </w:r>
      <w:r>
        <w:rPr>
          <w:rFonts w:hint="eastAsia"/>
          <w:lang w:eastAsia="zh-CN"/>
        </w:rPr>
        <w:t>190</w:t>
      </w:r>
      <w:r>
        <w:rPr>
          <w:rFonts w:hint="eastAsia"/>
          <w:lang w:eastAsia="zh-CN"/>
        </w:rPr>
        <w:t>个语种。</w:t>
      </w:r>
    </w:p>
    <w:p w14:paraId="40051A75" w14:textId="77777777" w:rsidR="00AC458D" w:rsidRDefault="00000000" w:rsidP="00A2713B">
      <w:pPr>
        <w:pStyle w:val="ab"/>
        <w:numPr>
          <w:ilvl w:val="0"/>
          <w:numId w:val="1"/>
        </w:numPr>
        <w:jc w:val="both"/>
        <w:rPr>
          <w:lang w:eastAsia="zh-CN"/>
        </w:rPr>
      </w:pPr>
      <w:r>
        <w:rPr>
          <w:rFonts w:hint="eastAsia"/>
          <w:lang w:eastAsia="zh-CN"/>
        </w:rPr>
        <w:t>保持原文排版：翻译后的文档保留原文版式。</w:t>
      </w:r>
    </w:p>
    <w:p w14:paraId="1ED4C403" w14:textId="77777777" w:rsidR="00AC458D" w:rsidRDefault="00000000" w:rsidP="00A2713B">
      <w:pPr>
        <w:pStyle w:val="ab"/>
        <w:numPr>
          <w:ilvl w:val="0"/>
          <w:numId w:val="1"/>
        </w:numPr>
        <w:jc w:val="both"/>
        <w:rPr>
          <w:lang w:eastAsia="zh-CN"/>
        </w:rPr>
      </w:pPr>
      <w:r>
        <w:rPr>
          <w:rFonts w:hint="eastAsia"/>
          <w:lang w:eastAsia="zh-CN"/>
        </w:rPr>
        <w:t>支持多种文件格式的翻译：支持</w:t>
      </w:r>
      <w:r>
        <w:rPr>
          <w:rFonts w:hint="eastAsia"/>
          <w:lang w:eastAsia="zh-CN"/>
        </w:rPr>
        <w:t>P</w:t>
      </w:r>
      <w:r>
        <w:rPr>
          <w:lang w:eastAsia="zh-CN"/>
        </w:rPr>
        <w:t>DF</w:t>
      </w:r>
      <w:r>
        <w:rPr>
          <w:rFonts w:hint="eastAsia"/>
          <w:lang w:eastAsia="zh-CN"/>
        </w:rPr>
        <w:t>、</w:t>
      </w:r>
      <w:r>
        <w:rPr>
          <w:lang w:eastAsia="zh-CN"/>
        </w:rPr>
        <w:t>Word</w:t>
      </w:r>
      <w:r>
        <w:rPr>
          <w:rFonts w:hint="eastAsia"/>
          <w:lang w:eastAsia="zh-CN"/>
        </w:rPr>
        <w:t>等格式文件的全文翻译。</w:t>
      </w:r>
    </w:p>
    <w:p w14:paraId="637061D5" w14:textId="77777777" w:rsidR="00AC458D" w:rsidRDefault="00AC458D" w:rsidP="00A2713B">
      <w:pPr>
        <w:pStyle w:val="ab"/>
        <w:jc w:val="both"/>
        <w:rPr>
          <w:lang w:eastAsia="zh-CN"/>
        </w:rPr>
      </w:pPr>
    </w:p>
    <w:p w14:paraId="696611CD" w14:textId="77777777" w:rsidR="00AC458D" w:rsidRDefault="00000000" w:rsidP="00A2713B">
      <w:pPr>
        <w:pStyle w:val="ab"/>
        <w:ind w:firstLineChars="100" w:firstLine="240"/>
        <w:jc w:val="both"/>
        <w:rPr>
          <w:rFonts w:hAnsi="宋体" w:cs="Times New Roman" w:hint="eastAsia"/>
          <w:szCs w:val="24"/>
          <w:lang w:eastAsia="zh-CN"/>
        </w:rPr>
      </w:pPr>
      <w:r>
        <w:rPr>
          <w:rFonts w:hAnsi="宋体" w:cs="Times New Roman"/>
          <w:szCs w:val="24"/>
          <w:lang w:eastAsia="zh-CN"/>
        </w:rPr>
        <w:t>如对数据库使用有任何疑问</w:t>
      </w:r>
      <w:r>
        <w:rPr>
          <w:rFonts w:hAnsi="宋体" w:cs="Times New Roman" w:hint="eastAsia"/>
          <w:szCs w:val="24"/>
          <w:lang w:eastAsia="zh-CN"/>
        </w:rPr>
        <w:t>，可以与销售联系，联系人：李小龙</w:t>
      </w:r>
    </w:p>
    <w:p w14:paraId="0BC5D51F" w14:textId="77777777" w:rsidR="00AC458D" w:rsidRDefault="00000000" w:rsidP="00A2713B">
      <w:pPr>
        <w:pStyle w:val="ab"/>
        <w:ind w:firstLineChars="100" w:firstLine="240"/>
        <w:jc w:val="both"/>
        <w:rPr>
          <w:rFonts w:ascii="宋体" w:hAnsi="宋体" w:hint="eastAsia"/>
          <w:szCs w:val="24"/>
          <w:lang w:eastAsia="zh-CN"/>
        </w:rPr>
      </w:pPr>
      <w:r>
        <w:rPr>
          <w:rFonts w:hAnsi="宋体" w:cs="Times New Roman" w:hint="eastAsia"/>
          <w:szCs w:val="24"/>
          <w:lang w:eastAsia="zh-CN"/>
        </w:rPr>
        <w:t>电话</w:t>
      </w:r>
      <w:r>
        <w:rPr>
          <w:rFonts w:hAnsi="宋体" w:cs="Times New Roman" w:hint="eastAsia"/>
          <w:szCs w:val="24"/>
          <w:lang w:eastAsia="zh-CN"/>
        </w:rPr>
        <w:t>/</w:t>
      </w:r>
      <w:r>
        <w:rPr>
          <w:rFonts w:hAnsi="宋体" w:cs="Times New Roman" w:hint="eastAsia"/>
          <w:szCs w:val="24"/>
          <w:lang w:eastAsia="zh-CN"/>
        </w:rPr>
        <w:t>微信：</w:t>
      </w:r>
      <w:r>
        <w:rPr>
          <w:rFonts w:hAnsi="宋体" w:cs="Times New Roman" w:hint="eastAsia"/>
          <w:szCs w:val="24"/>
          <w:lang w:eastAsia="zh-CN"/>
        </w:rPr>
        <w:t>13521868247  QQ</w:t>
      </w:r>
      <w:r>
        <w:rPr>
          <w:rFonts w:hAnsi="宋体" w:cs="Times New Roman" w:hint="eastAsia"/>
          <w:szCs w:val="24"/>
          <w:lang w:eastAsia="zh-CN"/>
        </w:rPr>
        <w:t>：</w:t>
      </w:r>
      <w:r>
        <w:rPr>
          <w:rFonts w:hAnsi="宋体" w:cs="Times New Roman" w:hint="eastAsia"/>
          <w:szCs w:val="24"/>
          <w:lang w:eastAsia="zh-CN"/>
        </w:rPr>
        <w:t>346720761</w:t>
      </w:r>
      <w:r>
        <w:rPr>
          <w:rFonts w:hAnsi="宋体" w:cs="Times New Roman" w:hint="eastAsia"/>
          <w:szCs w:val="24"/>
          <w:lang w:eastAsia="zh-CN"/>
        </w:rPr>
        <w:t>。</w:t>
      </w:r>
    </w:p>
    <w:p w14:paraId="3F8DAC1A" w14:textId="77777777" w:rsidR="00AC458D" w:rsidRDefault="00AC458D" w:rsidP="00A2713B">
      <w:pPr>
        <w:pStyle w:val="ab"/>
        <w:jc w:val="both"/>
        <w:rPr>
          <w:lang w:eastAsia="zh-CN"/>
        </w:rPr>
      </w:pPr>
    </w:p>
    <w:bookmarkEnd w:id="4"/>
    <w:p w14:paraId="391030DF" w14:textId="77777777" w:rsidR="00AC458D" w:rsidRDefault="00AC458D" w:rsidP="00A2713B">
      <w:pPr>
        <w:jc w:val="both"/>
      </w:pPr>
    </w:p>
    <w:sectPr w:rsidR="00AC458D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809B" w14:textId="77777777" w:rsidR="00303293" w:rsidRDefault="00303293">
      <w:pPr>
        <w:spacing w:line="240" w:lineRule="auto"/>
      </w:pPr>
      <w:r>
        <w:separator/>
      </w:r>
    </w:p>
  </w:endnote>
  <w:endnote w:type="continuationSeparator" w:id="0">
    <w:p w14:paraId="3A24265F" w14:textId="77777777" w:rsidR="00303293" w:rsidRDefault="00303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599763"/>
    </w:sdtPr>
    <w:sdtContent>
      <w:p w14:paraId="460892ED" w14:textId="77777777" w:rsidR="00AC458D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50D6" w14:textId="77777777" w:rsidR="00303293" w:rsidRDefault="00303293">
      <w:r>
        <w:separator/>
      </w:r>
    </w:p>
  </w:footnote>
  <w:footnote w:type="continuationSeparator" w:id="0">
    <w:p w14:paraId="4462B436" w14:textId="77777777" w:rsidR="00303293" w:rsidRDefault="0030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282"/>
    <w:multiLevelType w:val="multilevel"/>
    <w:tmpl w:val="03E5128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07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5NzE1YmQzMGYzNGRkYjJmODdmMjIzM2Q5ZmZiMGUifQ=="/>
  </w:docVars>
  <w:rsids>
    <w:rsidRoot w:val="00945E2A"/>
    <w:rsid w:val="00010B01"/>
    <w:rsid w:val="000161D7"/>
    <w:rsid w:val="00020C13"/>
    <w:rsid w:val="00031887"/>
    <w:rsid w:val="000373D8"/>
    <w:rsid w:val="00037542"/>
    <w:rsid w:val="0004014E"/>
    <w:rsid w:val="00046F37"/>
    <w:rsid w:val="00047BB7"/>
    <w:rsid w:val="00055ADA"/>
    <w:rsid w:val="000571E8"/>
    <w:rsid w:val="00061EA2"/>
    <w:rsid w:val="0006416F"/>
    <w:rsid w:val="00070485"/>
    <w:rsid w:val="00075BAA"/>
    <w:rsid w:val="000779F9"/>
    <w:rsid w:val="0008166B"/>
    <w:rsid w:val="00084AF6"/>
    <w:rsid w:val="000A3959"/>
    <w:rsid w:val="000E0C06"/>
    <w:rsid w:val="000E3648"/>
    <w:rsid w:val="000F0B02"/>
    <w:rsid w:val="00127B13"/>
    <w:rsid w:val="00127D28"/>
    <w:rsid w:val="00131598"/>
    <w:rsid w:val="001474E3"/>
    <w:rsid w:val="00175494"/>
    <w:rsid w:val="00182E22"/>
    <w:rsid w:val="001C23B4"/>
    <w:rsid w:val="001D6475"/>
    <w:rsid w:val="001E0692"/>
    <w:rsid w:val="001E08D5"/>
    <w:rsid w:val="001E2082"/>
    <w:rsid w:val="001E37A1"/>
    <w:rsid w:val="001F3DAF"/>
    <w:rsid w:val="0021321A"/>
    <w:rsid w:val="00217204"/>
    <w:rsid w:val="002366FF"/>
    <w:rsid w:val="002370B9"/>
    <w:rsid w:val="002377D6"/>
    <w:rsid w:val="00243BB6"/>
    <w:rsid w:val="00276A23"/>
    <w:rsid w:val="00282FBB"/>
    <w:rsid w:val="0029190D"/>
    <w:rsid w:val="002974BB"/>
    <w:rsid w:val="002A075F"/>
    <w:rsid w:val="002A6A8C"/>
    <w:rsid w:val="002A70B1"/>
    <w:rsid w:val="002F245F"/>
    <w:rsid w:val="002F2767"/>
    <w:rsid w:val="002F5E0D"/>
    <w:rsid w:val="002F6AD6"/>
    <w:rsid w:val="002F6B0D"/>
    <w:rsid w:val="00303293"/>
    <w:rsid w:val="0030494B"/>
    <w:rsid w:val="0030538F"/>
    <w:rsid w:val="00305731"/>
    <w:rsid w:val="003169FF"/>
    <w:rsid w:val="003234D5"/>
    <w:rsid w:val="00343581"/>
    <w:rsid w:val="00360C4A"/>
    <w:rsid w:val="0036553F"/>
    <w:rsid w:val="003678C4"/>
    <w:rsid w:val="00371078"/>
    <w:rsid w:val="00374E14"/>
    <w:rsid w:val="00377063"/>
    <w:rsid w:val="00377D0E"/>
    <w:rsid w:val="00380847"/>
    <w:rsid w:val="003A1A2D"/>
    <w:rsid w:val="003A7CC2"/>
    <w:rsid w:val="003D03E9"/>
    <w:rsid w:val="003D0A2E"/>
    <w:rsid w:val="003E244F"/>
    <w:rsid w:val="003E4564"/>
    <w:rsid w:val="003E6352"/>
    <w:rsid w:val="003E7049"/>
    <w:rsid w:val="003F071B"/>
    <w:rsid w:val="003F3B0D"/>
    <w:rsid w:val="003F4101"/>
    <w:rsid w:val="003F6C77"/>
    <w:rsid w:val="0040553A"/>
    <w:rsid w:val="00406680"/>
    <w:rsid w:val="004139DE"/>
    <w:rsid w:val="0041672C"/>
    <w:rsid w:val="00417186"/>
    <w:rsid w:val="0042558E"/>
    <w:rsid w:val="00432107"/>
    <w:rsid w:val="004440B3"/>
    <w:rsid w:val="004469B8"/>
    <w:rsid w:val="00473D21"/>
    <w:rsid w:val="004813FB"/>
    <w:rsid w:val="004818A6"/>
    <w:rsid w:val="00482A71"/>
    <w:rsid w:val="00482CD6"/>
    <w:rsid w:val="0049366B"/>
    <w:rsid w:val="00497E54"/>
    <w:rsid w:val="004B5F0E"/>
    <w:rsid w:val="004B649D"/>
    <w:rsid w:val="004C0894"/>
    <w:rsid w:val="004C757B"/>
    <w:rsid w:val="004D1F91"/>
    <w:rsid w:val="004D216E"/>
    <w:rsid w:val="004D24E0"/>
    <w:rsid w:val="004D3C7D"/>
    <w:rsid w:val="004E6B09"/>
    <w:rsid w:val="00515693"/>
    <w:rsid w:val="00516CDC"/>
    <w:rsid w:val="0052522F"/>
    <w:rsid w:val="00526CE5"/>
    <w:rsid w:val="00530DD2"/>
    <w:rsid w:val="0053190A"/>
    <w:rsid w:val="0053434B"/>
    <w:rsid w:val="00543E40"/>
    <w:rsid w:val="00551707"/>
    <w:rsid w:val="00562E4E"/>
    <w:rsid w:val="00565E5B"/>
    <w:rsid w:val="00566E62"/>
    <w:rsid w:val="00573035"/>
    <w:rsid w:val="00580515"/>
    <w:rsid w:val="00582140"/>
    <w:rsid w:val="00583CF0"/>
    <w:rsid w:val="00592EBC"/>
    <w:rsid w:val="00594AC0"/>
    <w:rsid w:val="00594D7B"/>
    <w:rsid w:val="00595BC4"/>
    <w:rsid w:val="0059677D"/>
    <w:rsid w:val="005B16B8"/>
    <w:rsid w:val="005B75CA"/>
    <w:rsid w:val="005C3E9D"/>
    <w:rsid w:val="005C6EA3"/>
    <w:rsid w:val="005D32A7"/>
    <w:rsid w:val="0061338E"/>
    <w:rsid w:val="006207D5"/>
    <w:rsid w:val="00620FCA"/>
    <w:rsid w:val="0062274E"/>
    <w:rsid w:val="006229E6"/>
    <w:rsid w:val="00622C59"/>
    <w:rsid w:val="00631EA9"/>
    <w:rsid w:val="00641214"/>
    <w:rsid w:val="0064261B"/>
    <w:rsid w:val="00652FF3"/>
    <w:rsid w:val="00661C66"/>
    <w:rsid w:val="00666A7E"/>
    <w:rsid w:val="00666C02"/>
    <w:rsid w:val="00672163"/>
    <w:rsid w:val="00672AAE"/>
    <w:rsid w:val="006812A1"/>
    <w:rsid w:val="00681D1B"/>
    <w:rsid w:val="00687B4B"/>
    <w:rsid w:val="00687CCA"/>
    <w:rsid w:val="00690EC1"/>
    <w:rsid w:val="00693DFC"/>
    <w:rsid w:val="00695863"/>
    <w:rsid w:val="006A1EA3"/>
    <w:rsid w:val="006A5E78"/>
    <w:rsid w:val="006B24D7"/>
    <w:rsid w:val="006B3BD0"/>
    <w:rsid w:val="006B6A8B"/>
    <w:rsid w:val="006C417E"/>
    <w:rsid w:val="006C41B6"/>
    <w:rsid w:val="00702A72"/>
    <w:rsid w:val="00704ABA"/>
    <w:rsid w:val="007103EF"/>
    <w:rsid w:val="007135CC"/>
    <w:rsid w:val="00713FAE"/>
    <w:rsid w:val="0071730C"/>
    <w:rsid w:val="0072283D"/>
    <w:rsid w:val="00732AC9"/>
    <w:rsid w:val="00740E97"/>
    <w:rsid w:val="00742D1E"/>
    <w:rsid w:val="0074640A"/>
    <w:rsid w:val="00753770"/>
    <w:rsid w:val="00764A8E"/>
    <w:rsid w:val="00766517"/>
    <w:rsid w:val="00776441"/>
    <w:rsid w:val="00791F79"/>
    <w:rsid w:val="00794E8F"/>
    <w:rsid w:val="0079518B"/>
    <w:rsid w:val="0079765E"/>
    <w:rsid w:val="007A070B"/>
    <w:rsid w:val="007A1691"/>
    <w:rsid w:val="007A1B5B"/>
    <w:rsid w:val="007A2F12"/>
    <w:rsid w:val="007A3E5F"/>
    <w:rsid w:val="007A415C"/>
    <w:rsid w:val="007A4912"/>
    <w:rsid w:val="007A7B08"/>
    <w:rsid w:val="007B2A17"/>
    <w:rsid w:val="007B42AF"/>
    <w:rsid w:val="007B4E48"/>
    <w:rsid w:val="007B7923"/>
    <w:rsid w:val="007B7B2D"/>
    <w:rsid w:val="007C7636"/>
    <w:rsid w:val="007D3E8A"/>
    <w:rsid w:val="007E3582"/>
    <w:rsid w:val="007E50CA"/>
    <w:rsid w:val="007F47DC"/>
    <w:rsid w:val="007F63AD"/>
    <w:rsid w:val="0081074E"/>
    <w:rsid w:val="00814A88"/>
    <w:rsid w:val="0081625B"/>
    <w:rsid w:val="00816374"/>
    <w:rsid w:val="0082531F"/>
    <w:rsid w:val="00831C83"/>
    <w:rsid w:val="0083421D"/>
    <w:rsid w:val="0085366F"/>
    <w:rsid w:val="008670FC"/>
    <w:rsid w:val="00867171"/>
    <w:rsid w:val="0088499D"/>
    <w:rsid w:val="008A0304"/>
    <w:rsid w:val="008C1DE3"/>
    <w:rsid w:val="008D3AD7"/>
    <w:rsid w:val="008F7559"/>
    <w:rsid w:val="00902802"/>
    <w:rsid w:val="00904234"/>
    <w:rsid w:val="00905469"/>
    <w:rsid w:val="00912559"/>
    <w:rsid w:val="009132FB"/>
    <w:rsid w:val="009157F8"/>
    <w:rsid w:val="0093027D"/>
    <w:rsid w:val="0094151A"/>
    <w:rsid w:val="00942F3D"/>
    <w:rsid w:val="00945E2A"/>
    <w:rsid w:val="0095129C"/>
    <w:rsid w:val="00956499"/>
    <w:rsid w:val="009608D1"/>
    <w:rsid w:val="009634F8"/>
    <w:rsid w:val="0096618B"/>
    <w:rsid w:val="00972DD0"/>
    <w:rsid w:val="009753DF"/>
    <w:rsid w:val="00984525"/>
    <w:rsid w:val="00987D74"/>
    <w:rsid w:val="00991F68"/>
    <w:rsid w:val="0099450F"/>
    <w:rsid w:val="009B0444"/>
    <w:rsid w:val="009C5467"/>
    <w:rsid w:val="009D345E"/>
    <w:rsid w:val="009D53B2"/>
    <w:rsid w:val="009D5F1B"/>
    <w:rsid w:val="009F1406"/>
    <w:rsid w:val="009F59D8"/>
    <w:rsid w:val="00A02920"/>
    <w:rsid w:val="00A0333F"/>
    <w:rsid w:val="00A07CAE"/>
    <w:rsid w:val="00A2305C"/>
    <w:rsid w:val="00A25F49"/>
    <w:rsid w:val="00A2713B"/>
    <w:rsid w:val="00A350C5"/>
    <w:rsid w:val="00A353E4"/>
    <w:rsid w:val="00A40866"/>
    <w:rsid w:val="00A6334D"/>
    <w:rsid w:val="00A65427"/>
    <w:rsid w:val="00A85DE8"/>
    <w:rsid w:val="00A90454"/>
    <w:rsid w:val="00AA177D"/>
    <w:rsid w:val="00AB5EE3"/>
    <w:rsid w:val="00AC458D"/>
    <w:rsid w:val="00AD18EC"/>
    <w:rsid w:val="00AD6529"/>
    <w:rsid w:val="00AE0994"/>
    <w:rsid w:val="00AE4FC4"/>
    <w:rsid w:val="00AF37AD"/>
    <w:rsid w:val="00B01DDB"/>
    <w:rsid w:val="00B0416E"/>
    <w:rsid w:val="00B10503"/>
    <w:rsid w:val="00B11CED"/>
    <w:rsid w:val="00B2724A"/>
    <w:rsid w:val="00B3425C"/>
    <w:rsid w:val="00B377D5"/>
    <w:rsid w:val="00B409ED"/>
    <w:rsid w:val="00B40EE0"/>
    <w:rsid w:val="00B41BB1"/>
    <w:rsid w:val="00B41CE9"/>
    <w:rsid w:val="00B514DA"/>
    <w:rsid w:val="00B533BB"/>
    <w:rsid w:val="00B565A9"/>
    <w:rsid w:val="00B703C9"/>
    <w:rsid w:val="00B816AE"/>
    <w:rsid w:val="00B94C35"/>
    <w:rsid w:val="00BA7E2C"/>
    <w:rsid w:val="00BB5D1A"/>
    <w:rsid w:val="00BE7FDE"/>
    <w:rsid w:val="00BF08FA"/>
    <w:rsid w:val="00BF77BF"/>
    <w:rsid w:val="00C0775F"/>
    <w:rsid w:val="00C27DCD"/>
    <w:rsid w:val="00C35C62"/>
    <w:rsid w:val="00C44DAD"/>
    <w:rsid w:val="00C5037C"/>
    <w:rsid w:val="00C55032"/>
    <w:rsid w:val="00C63C55"/>
    <w:rsid w:val="00C643A4"/>
    <w:rsid w:val="00C64BB3"/>
    <w:rsid w:val="00C74C8E"/>
    <w:rsid w:val="00C96AA2"/>
    <w:rsid w:val="00CA52D0"/>
    <w:rsid w:val="00CB5175"/>
    <w:rsid w:val="00CD215B"/>
    <w:rsid w:val="00CD26EB"/>
    <w:rsid w:val="00CF624A"/>
    <w:rsid w:val="00D02DE0"/>
    <w:rsid w:val="00D0454D"/>
    <w:rsid w:val="00D04CD7"/>
    <w:rsid w:val="00D0708C"/>
    <w:rsid w:val="00D315DF"/>
    <w:rsid w:val="00D35364"/>
    <w:rsid w:val="00D43018"/>
    <w:rsid w:val="00D434AC"/>
    <w:rsid w:val="00D507F0"/>
    <w:rsid w:val="00D6486A"/>
    <w:rsid w:val="00D67E50"/>
    <w:rsid w:val="00D72078"/>
    <w:rsid w:val="00D803C3"/>
    <w:rsid w:val="00D937B7"/>
    <w:rsid w:val="00DB32F7"/>
    <w:rsid w:val="00DB385F"/>
    <w:rsid w:val="00DB3F12"/>
    <w:rsid w:val="00DB3F52"/>
    <w:rsid w:val="00DC0949"/>
    <w:rsid w:val="00DC417B"/>
    <w:rsid w:val="00DE513F"/>
    <w:rsid w:val="00DF3963"/>
    <w:rsid w:val="00E031EF"/>
    <w:rsid w:val="00E170A4"/>
    <w:rsid w:val="00E21025"/>
    <w:rsid w:val="00E22851"/>
    <w:rsid w:val="00E2519B"/>
    <w:rsid w:val="00E3139B"/>
    <w:rsid w:val="00E43D8E"/>
    <w:rsid w:val="00E60CD4"/>
    <w:rsid w:val="00E61757"/>
    <w:rsid w:val="00E62773"/>
    <w:rsid w:val="00E71081"/>
    <w:rsid w:val="00E71F0F"/>
    <w:rsid w:val="00E757AA"/>
    <w:rsid w:val="00E767D5"/>
    <w:rsid w:val="00E84988"/>
    <w:rsid w:val="00EA5F56"/>
    <w:rsid w:val="00EB13B6"/>
    <w:rsid w:val="00EB4C0C"/>
    <w:rsid w:val="00ED202C"/>
    <w:rsid w:val="00ED56C8"/>
    <w:rsid w:val="00F10448"/>
    <w:rsid w:val="00F10CA9"/>
    <w:rsid w:val="00F23F77"/>
    <w:rsid w:val="00F27AEE"/>
    <w:rsid w:val="00F33F9C"/>
    <w:rsid w:val="00F51D36"/>
    <w:rsid w:val="00F538C5"/>
    <w:rsid w:val="00F60D20"/>
    <w:rsid w:val="00F61934"/>
    <w:rsid w:val="00F73851"/>
    <w:rsid w:val="00F738F0"/>
    <w:rsid w:val="00F867CB"/>
    <w:rsid w:val="00F931A5"/>
    <w:rsid w:val="00F944A9"/>
    <w:rsid w:val="00F94A47"/>
    <w:rsid w:val="00FB1F71"/>
    <w:rsid w:val="00FC367E"/>
    <w:rsid w:val="00FD07EB"/>
    <w:rsid w:val="00FD6551"/>
    <w:rsid w:val="00FE048F"/>
    <w:rsid w:val="00FE284F"/>
    <w:rsid w:val="042C06EA"/>
    <w:rsid w:val="09D73FD3"/>
    <w:rsid w:val="0B520FCF"/>
    <w:rsid w:val="0C8D4367"/>
    <w:rsid w:val="13190CD1"/>
    <w:rsid w:val="2074224E"/>
    <w:rsid w:val="20C67169"/>
    <w:rsid w:val="20FA7B17"/>
    <w:rsid w:val="21445E76"/>
    <w:rsid w:val="25C700A8"/>
    <w:rsid w:val="26E170E2"/>
    <w:rsid w:val="28EA69B3"/>
    <w:rsid w:val="29CC1225"/>
    <w:rsid w:val="29EA6489"/>
    <w:rsid w:val="2A277F6A"/>
    <w:rsid w:val="343A1F95"/>
    <w:rsid w:val="352F6E1E"/>
    <w:rsid w:val="35524666"/>
    <w:rsid w:val="35D13516"/>
    <w:rsid w:val="3D2606D9"/>
    <w:rsid w:val="41DD18F2"/>
    <w:rsid w:val="428C6DC3"/>
    <w:rsid w:val="42B00A91"/>
    <w:rsid w:val="44674392"/>
    <w:rsid w:val="4A514516"/>
    <w:rsid w:val="4B5819C4"/>
    <w:rsid w:val="4BB028F4"/>
    <w:rsid w:val="52EE2FAA"/>
    <w:rsid w:val="5F9130D1"/>
    <w:rsid w:val="619B264F"/>
    <w:rsid w:val="658C1BF1"/>
    <w:rsid w:val="66C675B9"/>
    <w:rsid w:val="6C2C479D"/>
    <w:rsid w:val="6FE17AF7"/>
    <w:rsid w:val="7154537C"/>
    <w:rsid w:val="750E120F"/>
    <w:rsid w:val="75FF7042"/>
    <w:rsid w:val="771A65B3"/>
    <w:rsid w:val="7CB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1ABD"/>
  <w15:docId w15:val="{590D8D91-0AC5-4D6C-A720-73F70DFE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cstheme="majorBidi"/>
      <w:b/>
      <w:bCs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b">
    <w:name w:val="List Paragraph"/>
    <w:basedOn w:val="a"/>
    <w:uiPriority w:val="34"/>
    <w:qFormat/>
    <w:pPr>
      <w:autoSpaceDE w:val="0"/>
      <w:autoSpaceDN w:val="0"/>
    </w:pPr>
    <w:rPr>
      <w:rFonts w:cs="宋体"/>
      <w:kern w:val="0"/>
      <w:lang w:eastAsia="en-US"/>
    </w:rPr>
  </w:style>
  <w:style w:type="paragraph" w:styleId="ac">
    <w:name w:val="No Spacing"/>
    <w:uiPriority w:val="1"/>
    <w:qFormat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165E-6957-4E2F-B6A3-2E7649C9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海宁</dc:creator>
  <cp:lastModifiedBy>HP</cp:lastModifiedBy>
  <cp:revision>165</cp:revision>
  <cp:lastPrinted>2020-09-08T07:37:00Z</cp:lastPrinted>
  <dcterms:created xsi:type="dcterms:W3CDTF">2020-10-10T07:34:00Z</dcterms:created>
  <dcterms:modified xsi:type="dcterms:W3CDTF">2024-10-21T06:51:00Z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C33C82966D1C4EFEB7D0C97391BCB530</vt:lpwstr>
  </property>
</Properties>
</file>