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附件1</w:t>
      </w:r>
      <w:r>
        <w:rPr>
          <w:rFonts w:ascii="Times New Roman" w:hAnsi="Times New Roman" w:eastAsia="隶书"/>
          <w:b/>
          <w:bCs/>
          <w:sz w:val="32"/>
          <w:szCs w:val="32"/>
        </w:rPr>
        <w:t>.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隶书"/>
          <w:b/>
          <w:bCs/>
          <w:sz w:val="32"/>
          <w:szCs w:val="32"/>
        </w:rPr>
        <w:t xml:space="preserve">血液重症专科医师培训 </w:t>
      </w:r>
      <w:r>
        <w:rPr>
          <w:rFonts w:ascii="Times New Roman" w:hAnsi="Times New Roman" w:eastAsia="隶书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"/>
        <w:gridCol w:w="798"/>
        <w:gridCol w:w="530"/>
        <w:gridCol w:w="1134"/>
        <w:gridCol w:w="961"/>
        <w:gridCol w:w="173"/>
        <w:gridCol w:w="1531"/>
        <w:gridCol w:w="146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    名</w:t>
            </w:r>
          </w:p>
        </w:tc>
        <w:tc>
          <w:tcPr>
            <w:tcW w:w="1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性　　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    历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工作年限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    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工作单位及科室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医院等级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通讯地址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邮    编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7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开班年份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开班期数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3月期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>9月期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联系方式</w:t>
            </w: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个人电话：                     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单位电话：</w:t>
            </w:r>
          </w:p>
        </w:tc>
        <w:tc>
          <w:tcPr>
            <w:tcW w:w="450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0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学习经历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77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工作经历</w:t>
            </w:r>
          </w:p>
        </w:tc>
        <w:tc>
          <w:tcPr>
            <w:tcW w:w="7923" w:type="dxa"/>
            <w:gridSpan w:val="8"/>
            <w:tcBorders>
              <w:bottom w:val="single" w:color="auto" w:sz="2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065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选送单位科室主任推荐意见</w:t>
            </w:r>
          </w:p>
        </w:tc>
        <w:tc>
          <w:tcPr>
            <w:tcW w:w="7935" w:type="dxa"/>
            <w:gridSpan w:val="9"/>
            <w:tcBorders>
              <w:bottom w:val="single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科室主任签字：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7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923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　　　　　　　　（单位公章）　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92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pPr>
        <w:rPr>
          <w:rFonts w:hint="eastAsia" w:ascii="Times New Roman" w:hAnsi="Times New Roman" w:eastAsia="隶书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注：资料直接扫描电子版发送至edu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  <w:lang w:val="en-US" w:eastAsia="zh-CN"/>
        </w:rPr>
        <w:t>-jx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@ihcams.ac.cn。（邮件名称：姓名+开班年份+期数）。</w:t>
      </w:r>
    </w:p>
    <w:p>
      <w:bookmarkStart w:id="0" w:name="_GoBack"/>
      <w:bookmarkEnd w:id="0"/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mI5Njc4YjBmZTk0NWIwZGY5ZWI3N2ZhY2M4MjEifQ=="/>
  </w:docVars>
  <w:rsids>
    <w:rsidRoot w:val="00000000"/>
    <w:rsid w:val="79326607"/>
    <w:rsid w:val="7E00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2022-09-27T06:58:00Z</dcterms:created>
  <dc:creator>11364</dc:creator>
  <cp:lastModifiedBy>月上幽祭</cp:lastModifiedBy>
  <dcterms:modified xsi:type="dcterms:W3CDTF">2022-12-23T09:50:34Z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83D3DBCB6028424697D6F64704AAB6D6</vt:lpwstr>
  </property>
</Properties>
</file>