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60E4">
      <w:pPr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/>
          <w:sz w:val="32"/>
          <w:szCs w:val="32"/>
          <w:lang w:val="en-US" w:eastAsia="zh-CN"/>
        </w:rPr>
        <w:t>归档</w:t>
      </w:r>
      <w:r>
        <w:rPr>
          <w:rFonts w:hint="eastAsia"/>
          <w:b/>
          <w:sz w:val="32"/>
          <w:szCs w:val="32"/>
        </w:rPr>
        <w:t>药品管理文件夹整理要求</w:t>
      </w:r>
    </w:p>
    <w:p w14:paraId="6490A1FA">
      <w:pPr>
        <w:numPr>
          <w:ilvl w:val="0"/>
          <w:numId w:val="1"/>
        </w:num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GCP药房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归档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药</w:t>
      </w:r>
      <w:r>
        <w:rPr>
          <w:rFonts w:hint="eastAsia" w:ascii="Times New Roman" w:hAnsi="Times New Roman" w:cs="Times New Roman"/>
          <w:sz w:val="24"/>
          <w:szCs w:val="24"/>
        </w:rPr>
        <w:t>品管理文件夹目录》（表1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）顺序整理文件夹，如需调整先与药师沟通。</w:t>
      </w:r>
    </w:p>
    <w:p w14:paraId="39B8D028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按照机构《归档资料标签模板》制作文件夹侧标签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279F0F2E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所有资料均按照时间正序排列，允许有子目录。</w:t>
      </w:r>
    </w:p>
    <w:p w14:paraId="227921A8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试验药物接收资料：</w:t>
      </w:r>
    </w:p>
    <w:p w14:paraId="60908B9A">
      <w:pPr>
        <w:pStyle w:val="18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每份接收记录中各资料顺序保持相对固定并装订。</w:t>
      </w:r>
    </w:p>
    <w:p w14:paraId="3796F408">
      <w:pPr>
        <w:pStyle w:val="18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资料顺序：物流单、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试验药物接收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明细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包括申请单、入库单、装箱单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、校准证书、温度记录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确认函等</w:t>
      </w:r>
      <w:r>
        <w:rPr>
          <w:rFonts w:hint="eastAsia" w:ascii="Times New Roman" w:hAnsi="Times New Roman" w:cs="Times New Roman"/>
          <w:sz w:val="24"/>
          <w:szCs w:val="24"/>
        </w:rPr>
        <w:t>，横版文件表头朝左，竖版文件表头朝上。</w:t>
      </w:r>
    </w:p>
    <w:p w14:paraId="1BA10545">
      <w:pPr>
        <w:pStyle w:val="18"/>
        <w:numPr>
          <w:ilvl w:val="0"/>
          <w:numId w:val="2"/>
        </w:numPr>
        <w:snapToGrid w:val="0"/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右上角标份数，右下角标页码。</w:t>
      </w:r>
    </w:p>
    <w:p w14:paraId="0E4B14E9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首次整理资料时请用铅笔在右下角标记页码，页码格式为第几页/共几页，质控合格后再用签字笔标记。</w:t>
      </w:r>
    </w:p>
    <w:p w14:paraId="4261F8E8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试验用药电子处方和随机函：</w:t>
      </w:r>
    </w:p>
    <w:p w14:paraId="73C25F62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排序</w:t>
      </w:r>
      <w:r>
        <w:rPr>
          <w:rFonts w:hint="eastAsia" w:ascii="Times New Roman" w:hAnsi="Times New Roman" w:cs="Times New Roman"/>
          <w:sz w:val="24"/>
          <w:szCs w:val="24"/>
        </w:rPr>
        <w:t>：按照受试者编号由小到大排序，以隔页纸分开，隔页纸上标明受试者编号、页数。每个受试者：按先随机函后处方顺序排列。</w:t>
      </w:r>
    </w:p>
    <w:p w14:paraId="2E251831">
      <w:pPr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）制作目录（表9）。与实际情况保持一致。允许删除目录中的“随机函”相关内容。</w:t>
      </w:r>
    </w:p>
    <w:p w14:paraId="7B7292BA">
      <w:pPr>
        <w:snapToGrid w:val="0"/>
        <w:spacing w:line="360" w:lineRule="auto"/>
        <w:rPr>
          <w:sz w:val="28"/>
          <w:szCs w:val="28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7. </w:t>
      </w:r>
      <w:r>
        <w:rPr>
          <w:rFonts w:hint="eastAsia" w:ascii="Times New Roman" w:hAnsi="Times New Roman" w:cs="Times New Roman"/>
          <w:sz w:val="24"/>
          <w:szCs w:val="24"/>
        </w:rPr>
        <w:t>文件夹目录未经允许不得改动，未涉及的其他资料放于目录10，整理要求相同。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0221">
    <w:pPr>
      <w:pStyle w:val="3"/>
      <w:tabs>
        <w:tab w:val="left" w:pos="347"/>
        <w:tab w:val="right" w:pos="9554"/>
      </w:tabs>
      <w:jc w:val="left"/>
    </w:pPr>
    <w:r>
      <w:rPr>
        <w:sz w:val="18"/>
        <w:highlight w:val="none"/>
      </w:rPr>
      <w:pict>
        <v:shape id="文本框 4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C76F658">
                <w:pPr>
                  <w:pStyle w:val="3"/>
                  <w:rPr>
                    <w:highlight w:val="none"/>
                  </w:rPr>
                </w:pPr>
                <w:r>
                  <w:rPr>
                    <w:highlight w:val="none"/>
                  </w:rPr>
                  <w:t xml:space="preserve">第 </w:t>
                </w:r>
                <w:r>
                  <w:rPr>
                    <w:highlight w:val="none"/>
                  </w:rPr>
                  <w:fldChar w:fldCharType="begin"/>
                </w:r>
                <w:r>
                  <w:rPr>
                    <w:highlight w:val="none"/>
                  </w:rPr>
                  <w:instrText xml:space="preserve"> PAGE  \* MERGEFORMAT </w:instrText>
                </w:r>
                <w:r>
                  <w:rPr>
                    <w:highlight w:val="none"/>
                  </w:rPr>
                  <w:fldChar w:fldCharType="separate"/>
                </w:r>
                <w:r>
                  <w:rPr>
                    <w:highlight w:val="none"/>
                  </w:rPr>
                  <w:t>1</w:t>
                </w:r>
                <w:r>
                  <w:rPr>
                    <w:highlight w:val="none"/>
                  </w:rPr>
                  <w:fldChar w:fldCharType="end"/>
                </w:r>
                <w:r>
                  <w:rPr>
                    <w:highlight w:val="none"/>
                  </w:rPr>
                  <w:t xml:space="preserve"> 页</w:t>
                </w:r>
                <w:r>
                  <w:rPr>
                    <w:rFonts w:hint="eastAsia"/>
                    <w:highlight w:val="none"/>
                    <w:lang w:val="en-US" w:eastAsia="zh-CN"/>
                  </w:rPr>
                  <w:t>/</w:t>
                </w:r>
                <w:r>
                  <w:rPr>
                    <w:highlight w:val="none"/>
                  </w:rPr>
                  <w:t xml:space="preserve">共 </w:t>
                </w:r>
                <w:r>
                  <w:rPr>
                    <w:highlight w:val="none"/>
                  </w:rPr>
                  <w:fldChar w:fldCharType="begin"/>
                </w:r>
                <w:r>
                  <w:rPr>
                    <w:highlight w:val="none"/>
                  </w:rPr>
                  <w:instrText xml:space="preserve"> NUMPAGES  \* MERGEFORMAT </w:instrText>
                </w:r>
                <w:r>
                  <w:rPr>
                    <w:highlight w:val="none"/>
                  </w:rPr>
                  <w:fldChar w:fldCharType="separate"/>
                </w:r>
                <w:r>
                  <w:rPr>
                    <w:highlight w:val="none"/>
                  </w:rPr>
                  <w:t>2</w:t>
                </w:r>
                <w:r>
                  <w:rPr>
                    <w:highlight w:val="none"/>
                  </w:rPr>
                  <w:fldChar w:fldCharType="end"/>
                </w:r>
                <w:r>
                  <w:rPr>
                    <w:highlight w:val="none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highlight w:val="none"/>
        <w:lang w:val="en-US" w:eastAsia="zh-CN"/>
      </w:rPr>
      <w:t>版本日期：2025-11-01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8027">
    <w:pPr>
      <w:pStyle w:val="4"/>
      <w:pBdr>
        <w:bottom w:val="none" w:color="auto" w:sz="0" w:space="1"/>
      </w:pBdr>
      <w:jc w:val="right"/>
    </w:pPr>
    <w:r>
      <w:rPr>
        <w:rFonts w:hint="eastAsia"/>
        <w:highlight w:val="none"/>
        <w:lang w:val="en-US" w:eastAsia="zh-CN"/>
      </w:rPr>
      <w:t>中国医学科学院血液病医院 GCP药房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FFB3D"/>
    <w:multiLevelType w:val="singleLevel"/>
    <w:tmpl w:val="AE2FFB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9FD07E9"/>
    <w:multiLevelType w:val="multilevel"/>
    <w:tmpl w:val="59FD07E9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2YTgwYjY3YzVlZGNkZmY4YWZkYjUyZjQzYjQyMmMifQ=="/>
  </w:docVars>
  <w:rsids>
    <w:rsidRoot w:val="007202C4"/>
    <w:rsid w:val="000105A4"/>
    <w:rsid w:val="00047DC9"/>
    <w:rsid w:val="00061157"/>
    <w:rsid w:val="00083838"/>
    <w:rsid w:val="00085429"/>
    <w:rsid w:val="00085E74"/>
    <w:rsid w:val="000876FD"/>
    <w:rsid w:val="00091C33"/>
    <w:rsid w:val="000A2D55"/>
    <w:rsid w:val="000A48B7"/>
    <w:rsid w:val="000C277F"/>
    <w:rsid w:val="000D08BB"/>
    <w:rsid w:val="000D12EB"/>
    <w:rsid w:val="000D3048"/>
    <w:rsid w:val="000E50F1"/>
    <w:rsid w:val="000E7575"/>
    <w:rsid w:val="000F0E56"/>
    <w:rsid w:val="001223BD"/>
    <w:rsid w:val="00155944"/>
    <w:rsid w:val="00180760"/>
    <w:rsid w:val="00182E87"/>
    <w:rsid w:val="001D2D61"/>
    <w:rsid w:val="001E2B5D"/>
    <w:rsid w:val="00205093"/>
    <w:rsid w:val="0021073B"/>
    <w:rsid w:val="002212DE"/>
    <w:rsid w:val="00235E93"/>
    <w:rsid w:val="002512EF"/>
    <w:rsid w:val="00253B80"/>
    <w:rsid w:val="00256853"/>
    <w:rsid w:val="002A70DE"/>
    <w:rsid w:val="002B4847"/>
    <w:rsid w:val="002C68F0"/>
    <w:rsid w:val="002E1E8B"/>
    <w:rsid w:val="002E4B46"/>
    <w:rsid w:val="002F00C7"/>
    <w:rsid w:val="002F4AB0"/>
    <w:rsid w:val="0031134E"/>
    <w:rsid w:val="003165D7"/>
    <w:rsid w:val="00317795"/>
    <w:rsid w:val="00320292"/>
    <w:rsid w:val="00332F69"/>
    <w:rsid w:val="00354BD3"/>
    <w:rsid w:val="003A0355"/>
    <w:rsid w:val="003A0E53"/>
    <w:rsid w:val="003E28FE"/>
    <w:rsid w:val="003E7C7C"/>
    <w:rsid w:val="003F016B"/>
    <w:rsid w:val="003F1A12"/>
    <w:rsid w:val="004229D9"/>
    <w:rsid w:val="004352F1"/>
    <w:rsid w:val="00437CBB"/>
    <w:rsid w:val="00444F56"/>
    <w:rsid w:val="00477BB4"/>
    <w:rsid w:val="004A0CC5"/>
    <w:rsid w:val="004A47EC"/>
    <w:rsid w:val="004B0A0A"/>
    <w:rsid w:val="004D5AF0"/>
    <w:rsid w:val="004E5F00"/>
    <w:rsid w:val="004F6A61"/>
    <w:rsid w:val="0051166E"/>
    <w:rsid w:val="00511E74"/>
    <w:rsid w:val="0051239A"/>
    <w:rsid w:val="00513EEE"/>
    <w:rsid w:val="00520908"/>
    <w:rsid w:val="00536D04"/>
    <w:rsid w:val="0053720A"/>
    <w:rsid w:val="00550683"/>
    <w:rsid w:val="00572F1A"/>
    <w:rsid w:val="00577D25"/>
    <w:rsid w:val="00597F27"/>
    <w:rsid w:val="005B18A9"/>
    <w:rsid w:val="005C6D09"/>
    <w:rsid w:val="005D2DFA"/>
    <w:rsid w:val="005F5C7E"/>
    <w:rsid w:val="005F7F0E"/>
    <w:rsid w:val="00631C51"/>
    <w:rsid w:val="00644120"/>
    <w:rsid w:val="00650E78"/>
    <w:rsid w:val="00657498"/>
    <w:rsid w:val="00692B40"/>
    <w:rsid w:val="006D3AC6"/>
    <w:rsid w:val="00701C91"/>
    <w:rsid w:val="007202C4"/>
    <w:rsid w:val="0072242F"/>
    <w:rsid w:val="00751430"/>
    <w:rsid w:val="00754450"/>
    <w:rsid w:val="00766670"/>
    <w:rsid w:val="007813CD"/>
    <w:rsid w:val="00782028"/>
    <w:rsid w:val="00782F6D"/>
    <w:rsid w:val="00790DAD"/>
    <w:rsid w:val="007B00AE"/>
    <w:rsid w:val="007B3004"/>
    <w:rsid w:val="007B4837"/>
    <w:rsid w:val="007C4933"/>
    <w:rsid w:val="007D5B1A"/>
    <w:rsid w:val="007E7FDF"/>
    <w:rsid w:val="008554E1"/>
    <w:rsid w:val="00874C28"/>
    <w:rsid w:val="008C3A72"/>
    <w:rsid w:val="008D7A21"/>
    <w:rsid w:val="008E22AC"/>
    <w:rsid w:val="008E324F"/>
    <w:rsid w:val="008F1860"/>
    <w:rsid w:val="008F4174"/>
    <w:rsid w:val="008F4A36"/>
    <w:rsid w:val="0091601B"/>
    <w:rsid w:val="009221CE"/>
    <w:rsid w:val="00924D86"/>
    <w:rsid w:val="0093247E"/>
    <w:rsid w:val="00951EB0"/>
    <w:rsid w:val="009550D4"/>
    <w:rsid w:val="00966813"/>
    <w:rsid w:val="00970D13"/>
    <w:rsid w:val="009714AC"/>
    <w:rsid w:val="009B0EED"/>
    <w:rsid w:val="009D108B"/>
    <w:rsid w:val="009D3EA7"/>
    <w:rsid w:val="00A267C4"/>
    <w:rsid w:val="00A4581A"/>
    <w:rsid w:val="00A50523"/>
    <w:rsid w:val="00A71969"/>
    <w:rsid w:val="00A91C8B"/>
    <w:rsid w:val="00A91D6C"/>
    <w:rsid w:val="00A963D3"/>
    <w:rsid w:val="00A96A7B"/>
    <w:rsid w:val="00AA2E4E"/>
    <w:rsid w:val="00AB0427"/>
    <w:rsid w:val="00AB1F7A"/>
    <w:rsid w:val="00AC298C"/>
    <w:rsid w:val="00AE4E52"/>
    <w:rsid w:val="00AF21AB"/>
    <w:rsid w:val="00AF5560"/>
    <w:rsid w:val="00B0597A"/>
    <w:rsid w:val="00B82404"/>
    <w:rsid w:val="00BA382F"/>
    <w:rsid w:val="00BF6355"/>
    <w:rsid w:val="00BF6A80"/>
    <w:rsid w:val="00C04AFB"/>
    <w:rsid w:val="00C10AC7"/>
    <w:rsid w:val="00C40092"/>
    <w:rsid w:val="00C410ED"/>
    <w:rsid w:val="00C5240D"/>
    <w:rsid w:val="00C671AA"/>
    <w:rsid w:val="00C839D1"/>
    <w:rsid w:val="00CA782D"/>
    <w:rsid w:val="00CD56A3"/>
    <w:rsid w:val="00CE4E76"/>
    <w:rsid w:val="00CF4C89"/>
    <w:rsid w:val="00D44719"/>
    <w:rsid w:val="00D602CB"/>
    <w:rsid w:val="00D66B0C"/>
    <w:rsid w:val="00DD18D5"/>
    <w:rsid w:val="00DF742E"/>
    <w:rsid w:val="00E00FD8"/>
    <w:rsid w:val="00E22382"/>
    <w:rsid w:val="00E61F6F"/>
    <w:rsid w:val="00E70A3C"/>
    <w:rsid w:val="00E76129"/>
    <w:rsid w:val="00E9047E"/>
    <w:rsid w:val="00EB0601"/>
    <w:rsid w:val="00F07477"/>
    <w:rsid w:val="00F37242"/>
    <w:rsid w:val="00F60433"/>
    <w:rsid w:val="00F7770C"/>
    <w:rsid w:val="00FA1A81"/>
    <w:rsid w:val="00FA521D"/>
    <w:rsid w:val="00FB362C"/>
    <w:rsid w:val="00FE1CE6"/>
    <w:rsid w:val="00FE5322"/>
    <w:rsid w:val="02B413CC"/>
    <w:rsid w:val="03434282"/>
    <w:rsid w:val="069A0002"/>
    <w:rsid w:val="0BF17F34"/>
    <w:rsid w:val="103C4234"/>
    <w:rsid w:val="11366ED6"/>
    <w:rsid w:val="1C115AAB"/>
    <w:rsid w:val="1C9D24FF"/>
    <w:rsid w:val="1DF83E91"/>
    <w:rsid w:val="1F3514AB"/>
    <w:rsid w:val="21134B3E"/>
    <w:rsid w:val="2261695B"/>
    <w:rsid w:val="25130771"/>
    <w:rsid w:val="262B30D0"/>
    <w:rsid w:val="2758774E"/>
    <w:rsid w:val="2BDB7A94"/>
    <w:rsid w:val="30C916BD"/>
    <w:rsid w:val="32E427DE"/>
    <w:rsid w:val="33EC1188"/>
    <w:rsid w:val="33F11F09"/>
    <w:rsid w:val="34D45DC3"/>
    <w:rsid w:val="367B5CEC"/>
    <w:rsid w:val="37781747"/>
    <w:rsid w:val="39E47FBB"/>
    <w:rsid w:val="3BCE7B87"/>
    <w:rsid w:val="3CAB7EC8"/>
    <w:rsid w:val="3D4C1E7B"/>
    <w:rsid w:val="40F77B80"/>
    <w:rsid w:val="426223B3"/>
    <w:rsid w:val="43BF5519"/>
    <w:rsid w:val="43FA3C0F"/>
    <w:rsid w:val="4712105C"/>
    <w:rsid w:val="48085956"/>
    <w:rsid w:val="4A111CB3"/>
    <w:rsid w:val="4A7453FF"/>
    <w:rsid w:val="4DC4703C"/>
    <w:rsid w:val="4E3B3B16"/>
    <w:rsid w:val="4E9C67D1"/>
    <w:rsid w:val="4EE35655"/>
    <w:rsid w:val="51CA1D8A"/>
    <w:rsid w:val="52DB05F3"/>
    <w:rsid w:val="5D517EDD"/>
    <w:rsid w:val="60984D5A"/>
    <w:rsid w:val="61365571"/>
    <w:rsid w:val="62821FCD"/>
    <w:rsid w:val="6420238B"/>
    <w:rsid w:val="66860EDB"/>
    <w:rsid w:val="6ABA3F4D"/>
    <w:rsid w:val="6DE2579B"/>
    <w:rsid w:val="6EA82A36"/>
    <w:rsid w:val="70180DF5"/>
    <w:rsid w:val="73FC458A"/>
    <w:rsid w:val="75F93477"/>
    <w:rsid w:val="77364257"/>
    <w:rsid w:val="77FA5285"/>
    <w:rsid w:val="78EB16C9"/>
    <w:rsid w:val="79530A93"/>
    <w:rsid w:val="7AC54299"/>
    <w:rsid w:val="7C296138"/>
    <w:rsid w:val="7CA20CDA"/>
    <w:rsid w:val="7CAA54CB"/>
    <w:rsid w:val="7F5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</Words>
  <Characters>420</Characters>
  <Lines>7</Lines>
  <Paragraphs>2</Paragraphs>
  <TotalTime>0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2019-12-06T07:18:00Z</dcterms:created>
  <dc:creator>李姗</dc:creator>
  <cp:lastModifiedBy>企业用户_642200830</cp:lastModifiedBy>
  <cp:lastPrinted>2023-07-26T06:15:00Z</cp:lastPrinted>
  <dcterms:modified xsi:type="dcterms:W3CDTF">2025-10-31T02:46:41Z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B12863FFEF994E2DB3A8DF1BE0F26C66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