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35A2">
      <w:pPr>
        <w:jc w:val="center"/>
        <w:rPr>
          <w:rFonts w:hint="default" w:cs="微软雅黑" w:asciiTheme="majorEastAsia" w:hAnsiTheme="majorEastAsia" w:eastAsiaTheme="majorEastAsia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输血医学中心进修项目简介</w:t>
      </w:r>
    </w:p>
    <w:p w14:paraId="7C0D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</w:rPr>
        <w:t>所院输血医学中心是集临床输血、单采与细胞治疗于一体的综合性平台。中心以年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红细胞</w:t>
      </w:r>
      <w:r>
        <w:rPr>
          <w:rFonts w:hint="eastAsia" w:ascii="Times New Roman" w:hAnsi="Times New Roman" w:eastAsia="仿宋"/>
          <w:sz w:val="28"/>
          <w:szCs w:val="28"/>
        </w:rPr>
        <w:t>使用量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超</w:t>
      </w:r>
      <w:r>
        <w:rPr>
          <w:rFonts w:hint="eastAsia" w:ascii="Times New Roman" w:hAnsi="Times New Roman" w:eastAsia="仿宋"/>
          <w:sz w:val="28"/>
          <w:szCs w:val="28"/>
        </w:rPr>
        <w:t>5万余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单位与</w:t>
      </w:r>
      <w:r>
        <w:rPr>
          <w:rFonts w:hint="eastAsia" w:ascii="Times New Roman" w:hAnsi="Times New Roman" w:eastAsia="仿宋"/>
          <w:sz w:val="28"/>
          <w:szCs w:val="28"/>
        </w:rPr>
        <w:t>血小板使用量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近6</w:t>
      </w:r>
      <w:r>
        <w:rPr>
          <w:rFonts w:hint="eastAsia" w:ascii="Times New Roman" w:hAnsi="Times New Roman" w:eastAsia="仿宋"/>
          <w:sz w:val="28"/>
          <w:szCs w:val="28"/>
        </w:rPr>
        <w:t>万治疗量的临床输血规模为基础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8"/>
          <w:szCs w:val="28"/>
        </w:rPr>
        <w:t>构建了标准化、规范化的用血管理体系；依托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单采室</w:t>
      </w:r>
      <w:r>
        <w:rPr>
          <w:rFonts w:hint="eastAsia" w:ascii="Times New Roman" w:hAnsi="Times New Roman" w:eastAsia="仿宋"/>
          <w:sz w:val="28"/>
          <w:szCs w:val="28"/>
        </w:rPr>
        <w:t>32个单采机位实现年采集量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近五</w:t>
      </w:r>
      <w:r>
        <w:rPr>
          <w:rFonts w:hint="eastAsia" w:ascii="Times New Roman" w:hAnsi="Times New Roman" w:eastAsia="仿宋"/>
          <w:sz w:val="28"/>
          <w:szCs w:val="28"/>
        </w:rPr>
        <w:t>千例，为造血干细胞移植及细胞免疫治疗提供坚实支撑；同时，以万余份临床级干细胞库与成熟的细胞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冷冻、存储</w:t>
      </w:r>
      <w:r>
        <w:rPr>
          <w:rFonts w:hint="eastAsia" w:ascii="Times New Roman" w:hAnsi="Times New Roman" w:eastAsia="仿宋"/>
          <w:sz w:val="28"/>
          <w:szCs w:val="28"/>
        </w:rPr>
        <w:t>、复苏、质控技术为核心，搭建了覆盖细胞采集、制备、存储、回输的全链条细胞治疗体系。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输血医学中心长期提供专业内技术支持和学习交流机会。</w:t>
      </w:r>
    </w:p>
    <w:p w14:paraId="0304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一、招生项目总览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5646"/>
        <w:gridCol w:w="2714"/>
        <w:gridCol w:w="1661"/>
        <w:gridCol w:w="1582"/>
      </w:tblGrid>
      <w:tr w14:paraId="1284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2DF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培训项目</w:t>
            </w:r>
          </w:p>
        </w:tc>
        <w:tc>
          <w:tcPr>
            <w:tcW w:w="5646" w:type="dxa"/>
          </w:tcPr>
          <w:p w14:paraId="08C29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核心内容与收获</w:t>
            </w:r>
          </w:p>
        </w:tc>
        <w:tc>
          <w:tcPr>
            <w:tcW w:w="2714" w:type="dxa"/>
          </w:tcPr>
          <w:p w14:paraId="7E33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招收对象</w:t>
            </w:r>
          </w:p>
        </w:tc>
        <w:tc>
          <w:tcPr>
            <w:tcW w:w="1661" w:type="dxa"/>
          </w:tcPr>
          <w:p w14:paraId="03DD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培训周期</w:t>
            </w:r>
          </w:p>
        </w:tc>
        <w:tc>
          <w:tcPr>
            <w:tcW w:w="1582" w:type="dxa"/>
          </w:tcPr>
          <w:p w14:paraId="6EFF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培训地点</w:t>
            </w:r>
          </w:p>
        </w:tc>
      </w:tr>
      <w:tr w14:paraId="4492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2F11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血型血清学实验室</w:t>
            </w:r>
          </w:p>
        </w:tc>
        <w:tc>
          <w:tcPr>
            <w:tcW w:w="5646" w:type="dxa"/>
          </w:tcPr>
          <w:p w14:paraId="56B6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1.熟练掌握疑难血型、疑难抗体、血小板抗体的鉴定流程及方法。</w:t>
            </w:r>
          </w:p>
          <w:p w14:paraId="765C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2.系统性学习输血不良反应相关知识及鉴别方法。</w:t>
            </w:r>
          </w:p>
          <w:p w14:paraId="31EF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3.培养临床疑难案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例的分析能力。</w:t>
            </w:r>
          </w:p>
          <w:p w14:paraId="3DAC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4.学习实践包括DTT处理、酶处理、PEG增强、毛细管分离在内的多种试验技术。</w:t>
            </w:r>
          </w:p>
          <w:p w14:paraId="412F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5.有机会参加《输血诊断技术精英班》，与来自全国各地输血行业精英以及业内专家进行面对面交流。</w:t>
            </w:r>
          </w:p>
        </w:tc>
        <w:tc>
          <w:tcPr>
            <w:tcW w:w="2714" w:type="dxa"/>
          </w:tcPr>
          <w:p w14:paraId="4AA1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从事输血科工作1年以上，具备基础实验操作经验者。</w:t>
            </w:r>
          </w:p>
        </w:tc>
        <w:tc>
          <w:tcPr>
            <w:tcW w:w="1661" w:type="dxa"/>
          </w:tcPr>
          <w:p w14:paraId="138A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3个月、6个月</w:t>
            </w:r>
          </w:p>
        </w:tc>
        <w:tc>
          <w:tcPr>
            <w:tcW w:w="1582" w:type="dxa"/>
          </w:tcPr>
          <w:p w14:paraId="6BD2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团泊院区</w:t>
            </w:r>
          </w:p>
        </w:tc>
      </w:tr>
      <w:tr w14:paraId="2EAB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shd w:val="clear" w:color="auto" w:fill="auto"/>
            <w:vAlign w:val="top"/>
          </w:tcPr>
          <w:p w14:paraId="101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单采室</w:t>
            </w:r>
          </w:p>
        </w:tc>
        <w:tc>
          <w:tcPr>
            <w:tcW w:w="5646" w:type="dxa"/>
            <w:shd w:val="clear" w:color="auto" w:fill="auto"/>
            <w:vAlign w:val="top"/>
          </w:tcPr>
          <w:p w14:paraId="3303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1. 系统掌握外周血造血干细胞采集、CAR-T治疗所需淋巴细胞采集、血浆置换、治疗性血液成分去除等单采治疗技术的全流程操作规范。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2. 熟练掌握血细胞分离机的原理、耗材安装、参数设置、报警处理及设备维护保养技能。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3. 了解单采治疗相关的质量管理规范、院感防控要求及数据管理方法。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4. 拓展科研与合作渠道，加入全国性单采治疗学术交流平台，获得长期技术指导与学术支持。</w:t>
            </w:r>
          </w:p>
        </w:tc>
        <w:tc>
          <w:tcPr>
            <w:tcW w:w="2714" w:type="dxa"/>
            <w:shd w:val="clear" w:color="auto" w:fill="auto"/>
            <w:vAlign w:val="top"/>
          </w:tcPr>
          <w:p w14:paraId="19C3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从事输血医学、血液科、单采治疗相关工作的医师、技师、护士，具备基础医学背景，有一定临床或实验室工作经验者优先。</w:t>
            </w:r>
          </w:p>
        </w:tc>
        <w:tc>
          <w:tcPr>
            <w:tcW w:w="1661" w:type="dxa"/>
            <w:shd w:val="clear" w:color="auto" w:fill="auto"/>
            <w:vAlign w:val="top"/>
          </w:tcPr>
          <w:p w14:paraId="0162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6个月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05A8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团泊院区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br w:type="textWrapping"/>
            </w:r>
          </w:p>
        </w:tc>
      </w:tr>
      <w:tr w14:paraId="0E4E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2EE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细胞治疗室</w:t>
            </w:r>
          </w:p>
        </w:tc>
        <w:tc>
          <w:tcPr>
            <w:tcW w:w="5646" w:type="dxa"/>
          </w:tcPr>
          <w:p w14:paraId="1DCF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1.学习造血干细胞解冻回输的规范流程，掌握安全回输的关键要点。</w:t>
            </w:r>
          </w:p>
          <w:p w14:paraId="1354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2.掌握造血干细胞检测和计数技术，学会用标准化的方法评估造血干细胞采集。</w:t>
            </w:r>
          </w:p>
          <w:p w14:paraId="7A98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3. 系统学习造血干细胞冻存全流程，从冻存制备、程序降温仪的操作到数字化液氮罐的存储管理，掌握细胞长期安全保存的技术原理与操作。</w:t>
            </w:r>
          </w:p>
        </w:tc>
        <w:tc>
          <w:tcPr>
            <w:tcW w:w="2714" w:type="dxa"/>
            <w:vAlign w:val="top"/>
          </w:tcPr>
          <w:p w14:paraId="19CF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临床微生物检测相关从业人员，血液病感染诊疗人员</w:t>
            </w:r>
          </w:p>
        </w:tc>
        <w:tc>
          <w:tcPr>
            <w:tcW w:w="1661" w:type="dxa"/>
            <w:vAlign w:val="top"/>
          </w:tcPr>
          <w:p w14:paraId="4E52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3个月、6个月</w:t>
            </w:r>
          </w:p>
        </w:tc>
        <w:tc>
          <w:tcPr>
            <w:tcW w:w="1582" w:type="dxa"/>
            <w:vAlign w:val="top"/>
          </w:tcPr>
          <w:p w14:paraId="296E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团泊院区</w:t>
            </w:r>
          </w:p>
        </w:tc>
      </w:tr>
    </w:tbl>
    <w:p w14:paraId="16CF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138B3-5CF2-45AA-989D-BAF3F3CCB5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4839"/>
    <w:rsid w:val="00001720"/>
    <w:rsid w:val="000F7DD3"/>
    <w:rsid w:val="00116F65"/>
    <w:rsid w:val="0016011F"/>
    <w:rsid w:val="001671C0"/>
    <w:rsid w:val="00185EB7"/>
    <w:rsid w:val="001B14A4"/>
    <w:rsid w:val="00206E5D"/>
    <w:rsid w:val="00224266"/>
    <w:rsid w:val="002335F3"/>
    <w:rsid w:val="00277AE2"/>
    <w:rsid w:val="0028471C"/>
    <w:rsid w:val="002B325C"/>
    <w:rsid w:val="002F4049"/>
    <w:rsid w:val="00334320"/>
    <w:rsid w:val="003A2FA2"/>
    <w:rsid w:val="003D5960"/>
    <w:rsid w:val="003D743C"/>
    <w:rsid w:val="00402A51"/>
    <w:rsid w:val="00425754"/>
    <w:rsid w:val="004C3E3C"/>
    <w:rsid w:val="004E780A"/>
    <w:rsid w:val="0053106A"/>
    <w:rsid w:val="00580F53"/>
    <w:rsid w:val="005932FA"/>
    <w:rsid w:val="005B2003"/>
    <w:rsid w:val="006010B8"/>
    <w:rsid w:val="00672DBF"/>
    <w:rsid w:val="00676BF3"/>
    <w:rsid w:val="006A7C91"/>
    <w:rsid w:val="006D2A10"/>
    <w:rsid w:val="0075365F"/>
    <w:rsid w:val="00770185"/>
    <w:rsid w:val="007D740C"/>
    <w:rsid w:val="007E59A9"/>
    <w:rsid w:val="00844DC8"/>
    <w:rsid w:val="00876E47"/>
    <w:rsid w:val="008A6684"/>
    <w:rsid w:val="00912703"/>
    <w:rsid w:val="0099367D"/>
    <w:rsid w:val="00A22707"/>
    <w:rsid w:val="00A2327A"/>
    <w:rsid w:val="00A54AE7"/>
    <w:rsid w:val="00B96811"/>
    <w:rsid w:val="00C20AA8"/>
    <w:rsid w:val="00C313E2"/>
    <w:rsid w:val="00C77147"/>
    <w:rsid w:val="00CA3F86"/>
    <w:rsid w:val="00CB3163"/>
    <w:rsid w:val="00DA1B30"/>
    <w:rsid w:val="00DE60BB"/>
    <w:rsid w:val="00E652B5"/>
    <w:rsid w:val="00EB3BBD"/>
    <w:rsid w:val="00F1728D"/>
    <w:rsid w:val="00F376CE"/>
    <w:rsid w:val="00F57B3D"/>
    <w:rsid w:val="00F97CDA"/>
    <w:rsid w:val="00FB4E7B"/>
    <w:rsid w:val="00FD74C2"/>
    <w:rsid w:val="00FE1DED"/>
    <w:rsid w:val="00FE2128"/>
    <w:rsid w:val="00FE312F"/>
    <w:rsid w:val="021E7F3E"/>
    <w:rsid w:val="0A656ED5"/>
    <w:rsid w:val="0BF75B25"/>
    <w:rsid w:val="0E8F4521"/>
    <w:rsid w:val="0FFD54BA"/>
    <w:rsid w:val="15B70CFD"/>
    <w:rsid w:val="1C2D7829"/>
    <w:rsid w:val="1C927D7A"/>
    <w:rsid w:val="2416468D"/>
    <w:rsid w:val="2A355B25"/>
    <w:rsid w:val="2D7672D9"/>
    <w:rsid w:val="2D9158FB"/>
    <w:rsid w:val="32350D9D"/>
    <w:rsid w:val="32C05280"/>
    <w:rsid w:val="33266952"/>
    <w:rsid w:val="35F5612E"/>
    <w:rsid w:val="36934839"/>
    <w:rsid w:val="37655532"/>
    <w:rsid w:val="42D01ECD"/>
    <w:rsid w:val="47781DEB"/>
    <w:rsid w:val="4ADF3B5F"/>
    <w:rsid w:val="4D0F327E"/>
    <w:rsid w:val="50E023F9"/>
    <w:rsid w:val="50EA3449"/>
    <w:rsid w:val="5C917304"/>
    <w:rsid w:val="5EEB49C6"/>
    <w:rsid w:val="609F6C31"/>
    <w:rsid w:val="617E1822"/>
    <w:rsid w:val="64EA232C"/>
    <w:rsid w:val="66125043"/>
    <w:rsid w:val="6B5E2426"/>
    <w:rsid w:val="6D1226C4"/>
    <w:rsid w:val="6F5C23BE"/>
    <w:rsid w:val="6FEE2012"/>
    <w:rsid w:val="709D754D"/>
    <w:rsid w:val="71865B23"/>
    <w:rsid w:val="72020DF7"/>
    <w:rsid w:val="72FF6608"/>
    <w:rsid w:val="73FF354D"/>
    <w:rsid w:val="789820E4"/>
    <w:rsid w:val="78D92247"/>
    <w:rsid w:val="795B6757"/>
    <w:rsid w:val="7993773F"/>
    <w:rsid w:val="7AF86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884</Characters>
  <Lines>46</Lines>
  <Paragraphs>45</Paragraphs>
  <TotalTime>14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2025-10-17T13:17:00Z</dcterms:created>
  <dc:creator>宋燕燕</dc:creator>
  <cp:lastModifiedBy>Ji Yiman</cp:lastModifiedBy>
  <dcterms:modified xsi:type="dcterms:W3CDTF">2026-04-23T02:21:42Z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4A2E8053F23B4ADB9DDFC0F1301B8EF6_13</vt:lpwstr>
  </property>
  <property fmtid="{D5CDD505-2E9C-101B-9397-08002B2CF9AE}" pid="4" name="KSOTemplateDocerSaveRecord">
    <vt:lpwstr>eyJoZGlkIjoiMmJhOWE3NDhhYjQ4ZmRhOGI5NDgxZmYwNmVmNTZjYWIiLCJ1c2VySWQiOiIyMDc4MzkwNTcifQ==</vt:lpwstr>
  </property>
</Properties>
</file>